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F645A" w14:textId="7E8D7E7C" w:rsidR="00D47AFE" w:rsidRPr="00D47AFE" w:rsidRDefault="00D47AFE" w:rsidP="00D47AF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C89CB81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50E29E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9027E9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57F061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ADB82C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7F17EC" w14:textId="77777777" w:rsidR="00D47AFE" w:rsidRPr="00D47AFE" w:rsidRDefault="00D47AFE" w:rsidP="00D47AF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8C58B75" w14:textId="77777777" w:rsidR="00D47AFE" w:rsidRPr="00D47AFE" w:rsidRDefault="00D47AFE" w:rsidP="00D47AF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0D83CF5D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7AFE">
        <w:rPr>
          <w:rFonts w:ascii="Times New Roman" w:eastAsia="Calibri" w:hAnsi="Times New Roman" w:cs="Times New Roman"/>
          <w:b/>
          <w:sz w:val="28"/>
          <w:szCs w:val="28"/>
        </w:rPr>
        <w:t>ИЗМЕНЕНИЯ И ДОПОЛНЕНИЯ</w:t>
      </w:r>
    </w:p>
    <w:p w14:paraId="14B6DDAF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CA31A7" w14:textId="6DD5C379" w:rsidR="00D47AFE" w:rsidRPr="00D47AFE" w:rsidRDefault="00A731F8" w:rsidP="004F1B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коллективный</w:t>
      </w:r>
      <w:r w:rsidR="004F1B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договор </w:t>
      </w:r>
      <w:r w:rsidR="0066002A">
        <w:rPr>
          <w:rFonts w:ascii="Times New Roman" w:eastAsia="Calibri" w:hAnsi="Times New Roman" w:cs="Times New Roman"/>
          <w:b/>
          <w:sz w:val="28"/>
          <w:szCs w:val="28"/>
        </w:rPr>
        <w:t>МБОУ «</w:t>
      </w:r>
      <w:proofErr w:type="spellStart"/>
      <w:r w:rsidR="0066002A">
        <w:rPr>
          <w:rFonts w:ascii="Times New Roman" w:eastAsia="Calibri" w:hAnsi="Times New Roman" w:cs="Times New Roman"/>
          <w:b/>
          <w:sz w:val="28"/>
          <w:szCs w:val="28"/>
        </w:rPr>
        <w:t>Сармановская</w:t>
      </w:r>
      <w:proofErr w:type="spellEnd"/>
      <w:r w:rsidR="0066002A">
        <w:rPr>
          <w:rFonts w:ascii="Times New Roman" w:eastAsia="Calibri" w:hAnsi="Times New Roman" w:cs="Times New Roman"/>
          <w:b/>
          <w:sz w:val="28"/>
          <w:szCs w:val="28"/>
        </w:rPr>
        <w:t xml:space="preserve"> СОШ</w:t>
      </w:r>
      <w:r w:rsidRPr="00A731F8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proofErr w:type="spellStart"/>
      <w:r w:rsidRPr="00A731F8">
        <w:rPr>
          <w:rFonts w:ascii="Times New Roman" w:eastAsia="Calibri" w:hAnsi="Times New Roman" w:cs="Times New Roman"/>
          <w:b/>
          <w:sz w:val="28"/>
          <w:szCs w:val="28"/>
        </w:rPr>
        <w:t>Сармановского</w:t>
      </w:r>
      <w:proofErr w:type="spellEnd"/>
      <w:r w:rsidRPr="00A731F8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РТ</w:t>
      </w:r>
      <w:r w:rsidR="00F677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47AFE">
        <w:rPr>
          <w:rFonts w:ascii="Times New Roman" w:eastAsia="Calibri" w:hAnsi="Times New Roman" w:cs="Times New Roman"/>
          <w:b/>
          <w:sz w:val="28"/>
          <w:szCs w:val="28"/>
        </w:rPr>
        <w:t>на 2021-2023</w:t>
      </w:r>
      <w:r w:rsidR="00D47AFE" w:rsidRPr="00D47AFE">
        <w:rPr>
          <w:rFonts w:ascii="Times New Roman" w:eastAsia="Calibri" w:hAnsi="Times New Roman" w:cs="Times New Roman"/>
          <w:b/>
          <w:sz w:val="28"/>
          <w:szCs w:val="28"/>
        </w:rPr>
        <w:t xml:space="preserve"> годы</w:t>
      </w:r>
    </w:p>
    <w:p w14:paraId="18DFC6FC" w14:textId="77777777" w:rsidR="00D47AFE" w:rsidRPr="00D47AFE" w:rsidRDefault="00D47AFE" w:rsidP="00D47A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7AF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BE179ED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0F64C4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99B415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9E4D4A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07EA8C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0ABDCE76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</w:p>
    <w:p w14:paraId="38C82D1F" w14:textId="77777777" w:rsidR="00806F0D" w:rsidRDefault="00806F0D" w:rsidP="00D47AFE">
      <w:pPr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7277D134" w14:textId="77777777" w:rsidR="00806F0D" w:rsidRDefault="00806F0D" w:rsidP="00D47AFE">
      <w:pPr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79A1BB03" w14:textId="77777777" w:rsidR="00806F0D" w:rsidRDefault="00806F0D" w:rsidP="00D47AFE">
      <w:pPr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16B5C04C" w14:textId="77777777" w:rsidR="00F67763" w:rsidRDefault="00F6776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400D1868" w14:textId="77777777" w:rsidR="007E5176" w:rsidRDefault="007E5176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516E2047" w14:textId="77777777" w:rsidR="007E5176" w:rsidRDefault="007E5176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348FDD67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0E2D866C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038A9416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765FC1F7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52A126DA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0B5C586F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559EDE5A" w14:textId="77777777" w:rsidR="00F67763" w:rsidRDefault="00F6776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4AC50C1E" w14:textId="77777777" w:rsidR="00F67763" w:rsidRDefault="00F6776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171468A2" w14:textId="7125DDB4" w:rsidR="00950A36" w:rsidRPr="00950A36" w:rsidRDefault="00950A36" w:rsidP="00F677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950A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lastRenderedPageBreak/>
        <w:t xml:space="preserve">На основании внесения изменений и дополнений в отраслевое Соглашение </w:t>
      </w:r>
      <w:r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Министерством образования и науки Республики Татарстан </w:t>
      </w:r>
      <w:r w:rsidRPr="00950A36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 Татарстанской республиканской организацией Общероссийского Профсоюза образования на 2021-2023 гг.</w:t>
      </w:r>
      <w:r w:rsid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,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в территориальное Соглашение между</w:t>
      </w:r>
      <w:r w:rsid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Исполнительным комитетом Сармановского муниципального района Республики Татарстан, отделом образования Исполнительного комитета Сармановского муниципального района Республики Татарстан</w:t>
      </w:r>
      <w:r w:rsid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 Сармановской территориальной организацией Общероссийского</w:t>
      </w:r>
      <w:r w:rsid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Профсоюза образования на 2021-2023 гг.</w:t>
      </w:r>
    </w:p>
    <w:p w14:paraId="04FED656" w14:textId="77777777" w:rsidR="00950A36" w:rsidRPr="00950A36" w:rsidRDefault="00950A36" w:rsidP="00F677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15FA8" w14:textId="011A52FF" w:rsidR="00950A36" w:rsidRPr="00950A36" w:rsidRDefault="00950A36" w:rsidP="00F67763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950A36">
        <w:rPr>
          <w:rFonts w:ascii="Times New Roman" w:eastAsia="Calibri" w:hAnsi="Times New Roman" w:cs="Times New Roman"/>
          <w:sz w:val="28"/>
          <w:szCs w:val="28"/>
        </w:rPr>
        <w:t xml:space="preserve">Стороны договорились внести следующие изменения и дополнения в </w:t>
      </w:r>
      <w:r w:rsidR="00F6776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коллективный договор муниципального бюджетного общеобразовательного у</w:t>
      </w:r>
      <w:r w:rsidR="0066002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чреждения «</w:t>
      </w:r>
      <w:proofErr w:type="spellStart"/>
      <w:r w:rsidR="0066002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Сармановская</w:t>
      </w:r>
      <w:proofErr w:type="spellEnd"/>
      <w:r w:rsidR="0066002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СОШ</w:t>
      </w:r>
      <w:r w:rsidR="00F6776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».</w:t>
      </w:r>
    </w:p>
    <w:p w14:paraId="72C160DF" w14:textId="115760EC" w:rsidR="00950A36" w:rsidRPr="00950A36" w:rsidRDefault="00806F0D" w:rsidP="003459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 w:rsidR="00950A36" w:rsidRPr="00950A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Пункт 1.1. изложить в следующей редакции:</w:t>
      </w:r>
    </w:p>
    <w:p w14:paraId="7FAE34A9" w14:textId="58EE36CB" w:rsidR="00950A36" w:rsidRDefault="003459A3" w:rsidP="004C3269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Настоящ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коллективный договор </w:t>
      </w:r>
      <w:r w:rsidRPr="003459A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</w:t>
      </w:r>
      <w:r w:rsidR="0066002A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«Сармановская СОШ</w:t>
      </w:r>
      <w:r w:rsidRPr="003459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</w:t>
      </w:r>
      <w:r w:rsidR="00660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дальнейшем </w:t>
      </w:r>
      <w:proofErr w:type="spellStart"/>
      <w:r w:rsidR="0066002A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Сармановская</w:t>
      </w:r>
      <w:proofErr w:type="spellEnd"/>
      <w:r w:rsidR="00660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работодателем и работниками</w:t>
      </w:r>
      <w:r w:rsidR="004C3269" w:rsidRPr="0062536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на 2021-2023 гг.</w:t>
      </w:r>
      <w:r w:rsidR="00257E0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(в дальнейшем – 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) заключено в соответствии с законодательством Российской Федерации и Республики Татарстан, Указом Президента Республики Татарстан от 17 ноября 2015 года № УП-1105 «О развитии социального партнерства в сфере труда в Республике Татарстан», Отраслевым Соглашением по организациям, находящимся в ведении Министерства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 w:rsidR="00950A36" w:rsidRPr="00950A36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 </w:t>
      </w:r>
      <w:r w:rsidR="00950A36" w:rsidRPr="00950A36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Российской Федерации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на 20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-20</w:t>
      </w:r>
      <w:r w:rsidR="00135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годы, Республиканским Соглашением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-20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годы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Отраслевым Соглашением между Министерством образования и науки Республики Татарстан </w:t>
      </w:r>
      <w:r w:rsidR="00950A36" w:rsidRPr="0095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Татарстанской республиканской организацией Общероссийского Профсоюза образования</w:t>
      </w:r>
      <w:r w:rsidR="00950A36" w:rsidRPr="0095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2021-2023гг.,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с целью определения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договорном порядке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согласованных позиций сторон по созданию необходимых трудовых и социально-экономических ус</w:t>
      </w:r>
      <w:r w:rsidR="00257E0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ловий для работников</w:t>
      </w:r>
      <w:r w:rsidR="00660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002A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Сармановской</w:t>
      </w:r>
      <w:proofErr w:type="spellEnd"/>
      <w:r w:rsidR="00660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и обеспечению стабильной и эффективной деятельности </w:t>
      </w:r>
      <w:r w:rsidR="000A18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на повышение социальной защ</w:t>
      </w:r>
      <w:r w:rsidR="00257E0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ищенности работников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взаимной ответственности сторон за результаты деятельно</w:t>
      </w:r>
      <w:r w:rsidR="000A180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сти работников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14:paraId="4C30171A" w14:textId="28CA05D2" w:rsidR="001D08ED" w:rsidRPr="001D08ED" w:rsidRDefault="001D08ED" w:rsidP="001D0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     </w:t>
      </w:r>
      <w:r w:rsidR="00AA2462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Пункт 1.3</w:t>
      </w:r>
      <w:r w:rsidRPr="001D08ED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. изложить в следующей редакции:</w:t>
      </w:r>
    </w:p>
    <w:p w14:paraId="6BF3297E" w14:textId="373BDD73" w:rsidR="001D08ED" w:rsidRPr="001D08ED" w:rsidRDefault="001D08ED" w:rsidP="001D0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</w:pPr>
      <w:r w:rsidRPr="001D08ED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Сторонами настоящего Соглашения являются:</w:t>
      </w:r>
    </w:p>
    <w:p w14:paraId="6A8BB9F0" w14:textId="0AD43285" w:rsidR="001D08ED" w:rsidRPr="001D08ED" w:rsidRDefault="001D08ED" w:rsidP="001D08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08ED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1D08E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A2462">
        <w:rPr>
          <w:rFonts w:ascii="Times New Roman" w:eastAsia="Calibri" w:hAnsi="Times New Roman" w:cs="Times New Roman"/>
          <w:sz w:val="28"/>
          <w:szCs w:val="28"/>
        </w:rPr>
        <w:t xml:space="preserve">работодатель в лице его представителя – руководителя образовательной организации </w:t>
      </w:r>
      <w:proofErr w:type="spellStart"/>
      <w:r w:rsidR="00A920DF">
        <w:rPr>
          <w:rFonts w:ascii="Times New Roman" w:eastAsia="Calibri" w:hAnsi="Times New Roman" w:cs="Times New Roman"/>
          <w:b/>
          <w:sz w:val="28"/>
          <w:szCs w:val="28"/>
          <w:u w:val="single"/>
        </w:rPr>
        <w:t>Саетгараевой</w:t>
      </w:r>
      <w:proofErr w:type="spellEnd"/>
      <w:r w:rsidR="00A920D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A920DF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Раушании</w:t>
      </w:r>
      <w:r w:rsidR="00A920D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A920DF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Камиловны</w:t>
      </w:r>
      <w:r w:rsidRPr="001D0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D08ED">
        <w:rPr>
          <w:rFonts w:ascii="Times New Roman" w:eastAsia="Calibri" w:hAnsi="Times New Roman" w:cs="Times New Roman"/>
          <w:sz w:val="28"/>
          <w:szCs w:val="28"/>
        </w:rPr>
        <w:t>(далее</w:t>
      </w:r>
      <w:r w:rsidR="007E517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91500B">
        <w:rPr>
          <w:rFonts w:ascii="Times New Roman" w:eastAsia="Calibri" w:hAnsi="Times New Roman" w:cs="Times New Roman"/>
          <w:sz w:val="28"/>
          <w:szCs w:val="28"/>
        </w:rPr>
        <w:t>работодатель, организация, образовательная организация)</w:t>
      </w:r>
      <w:r w:rsidRPr="001D08E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D690D13" w14:textId="3718A93B" w:rsidR="001D08ED" w:rsidRPr="001D08ED" w:rsidRDefault="001D08ED" w:rsidP="001D0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- </w:t>
      </w:r>
      <w:r w:rsidR="007E517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работники образовательной организации в лице их представителя председателя первичной профсоюзной организации (далее – выборный орган первичной профсоюзной организации) </w:t>
      </w:r>
      <w:proofErr w:type="spellStart"/>
      <w:r w:rsidR="0066002A">
        <w:rPr>
          <w:rFonts w:ascii="Times New Roman" w:eastAsia="Times New Roman" w:hAnsi="Times New Roman" w:cs="Arial"/>
          <w:b/>
          <w:sz w:val="28"/>
          <w:szCs w:val="28"/>
          <w:u w:val="single"/>
          <w:lang w:eastAsia="ru-RU"/>
        </w:rPr>
        <w:t>Сабировой</w:t>
      </w:r>
      <w:proofErr w:type="spellEnd"/>
      <w:r w:rsidR="0066002A">
        <w:rPr>
          <w:rFonts w:ascii="Times New Roman" w:eastAsia="Times New Roman" w:hAnsi="Times New Roman" w:cs="Arial"/>
          <w:b/>
          <w:sz w:val="28"/>
          <w:szCs w:val="28"/>
          <w:u w:val="single"/>
          <w:lang w:eastAsia="ru-RU"/>
        </w:rPr>
        <w:t xml:space="preserve"> Чулпан </w:t>
      </w:r>
      <w:proofErr w:type="spellStart"/>
      <w:r w:rsidR="0066002A">
        <w:rPr>
          <w:rFonts w:ascii="Times New Roman" w:eastAsia="Times New Roman" w:hAnsi="Times New Roman" w:cs="Arial"/>
          <w:b/>
          <w:sz w:val="28"/>
          <w:szCs w:val="28"/>
          <w:u w:val="single"/>
          <w:lang w:eastAsia="ru-RU"/>
        </w:rPr>
        <w:t>Рамилье</w:t>
      </w:r>
      <w:r w:rsidR="007E5176">
        <w:rPr>
          <w:rFonts w:ascii="Times New Roman" w:eastAsia="Times New Roman" w:hAnsi="Times New Roman" w:cs="Arial"/>
          <w:b/>
          <w:sz w:val="28"/>
          <w:szCs w:val="28"/>
          <w:u w:val="single"/>
          <w:lang w:eastAsia="ru-RU"/>
        </w:rPr>
        <w:t>вны</w:t>
      </w:r>
      <w:proofErr w:type="spellEnd"/>
      <w:r w:rsidR="007E5176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14:paraId="74D6A082" w14:textId="3B73A02E" w:rsidR="000E2736" w:rsidRDefault="004170DF" w:rsidP="00417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</w:t>
      </w:r>
      <w:r w:rsidR="000E2736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раздел</w:t>
      </w:r>
      <w:r w:rsidR="00FF7C82" w:rsidRPr="000F79BF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е</w:t>
      </w:r>
      <w:r w:rsidR="000E2736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A5366C">
        <w:rPr>
          <w:rFonts w:ascii="Times New Roman" w:eastAsia="Times New Roman" w:hAnsi="Times New Roman" w:cs="Times New Roman"/>
          <w:sz w:val="28"/>
          <w:szCs w:val="28"/>
          <w:lang w:val="en-US" w:eastAsia="ru-RU"/>
          <w14:ligatures w14:val="all"/>
        </w:rPr>
        <w:t>III</w:t>
      </w:r>
      <w:r w:rsidR="000E2736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:</w:t>
      </w:r>
    </w:p>
    <w:p w14:paraId="2DC0C6F3" w14:textId="690E3197" w:rsidR="003E666B" w:rsidRDefault="003E666B" w:rsidP="00417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пункт 3.1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7</w:t>
      </w:r>
      <w:r w:rsidR="0007352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дополнить абзаца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м</w:t>
      </w:r>
      <w:r w:rsidR="0007352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следующего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:</w:t>
      </w:r>
    </w:p>
    <w:p w14:paraId="77DEC2ED" w14:textId="263F82E9" w:rsidR="003E666B" w:rsidRDefault="003E666B" w:rsidP="00417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lastRenderedPageBreak/>
        <w:t xml:space="preserve">          «</w:t>
      </w:r>
      <w:r w:rsidRPr="003E666B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Инвалидам предоставляется ежегодный отпуск не менее 30 календарных дней. (</w:t>
      </w:r>
      <w:proofErr w:type="gramStart"/>
      <w:r w:rsidRPr="003E666B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ст.</w:t>
      </w:r>
      <w:proofErr w:type="gramEnd"/>
      <w:r w:rsidRPr="003E666B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92 ТК РФ, ст.23 Федерального закона от 24 ноября 1995 года № 181-ФЗ «О социальной защите инв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алидов в Российской Федерации»)</w:t>
      </w:r>
      <w:r w:rsidRPr="003E666B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»;</w:t>
      </w:r>
    </w:p>
    <w:p w14:paraId="087B8D82" w14:textId="77777777" w:rsidR="00DB70BC" w:rsidRDefault="00DB70BC" w:rsidP="00DB7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07352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«</w:t>
      </w:r>
      <w:r w:rsidR="00073523" w:rsidRPr="00565F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ligatures w14:val="all"/>
        </w:rPr>
        <w:t>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четырн</w:t>
      </w:r>
      <w:r w:rsidR="00073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ligatures w14:val="all"/>
        </w:rPr>
        <w:t>адцати лет (статья 262.2 ТК РФ)</w:t>
      </w:r>
      <w:r w:rsidR="00073523" w:rsidRPr="00565F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ligatures w14:val="all"/>
        </w:rPr>
        <w:t>»</w:t>
      </w:r>
      <w:r w:rsidR="00073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ligatures w14:val="all"/>
        </w:rPr>
        <w:t>;</w:t>
      </w:r>
      <w:r w:rsidRPr="00DB70B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 </w:t>
      </w:r>
    </w:p>
    <w:p w14:paraId="0B3B4931" w14:textId="47260FAB" w:rsidR="00DB70BC" w:rsidRPr="00565F3C" w:rsidRDefault="00DB70BC" w:rsidP="00DB7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пункт 3.1.24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дополнить абзацем 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следующего содержания:</w:t>
      </w:r>
    </w:p>
    <w:p w14:paraId="7C739345" w14:textId="523DD5CE" w:rsidR="00DB70BC" w:rsidRPr="00565F3C" w:rsidRDefault="00DB70BC" w:rsidP="00DB70B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«</w:t>
      </w:r>
      <w:r w:rsidR="00C97A24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По желанию работника могут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устанавливаться ежегодные дополнительные отпуска без сохранения заработной платы в удобное для них время продолжительностью до 14 календарных дней: работнику, имеющему двух и более детей в возрасте до четырнадцати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матери. </w:t>
      </w:r>
    </w:p>
    <w:p w14:paraId="78E5C04A" w14:textId="77777777" w:rsidR="00DB70BC" w:rsidRPr="00565F3C" w:rsidRDefault="00DB70BC" w:rsidP="00DB7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частям.</w:t>
      </w:r>
    </w:p>
    <w:p w14:paraId="60915089" w14:textId="0BBF4AFC" w:rsidR="00073523" w:rsidRDefault="00DB70BC" w:rsidP="0063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Перенесение отпуска на следу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ющий рабочий год не допускается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»;</w:t>
      </w:r>
    </w:p>
    <w:p w14:paraId="74A2C372" w14:textId="31D7956F" w:rsidR="009D3539" w:rsidRDefault="002359F5" w:rsidP="009D3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Дополнить </w:t>
      </w:r>
      <w:r w:rsidR="009D3539" w:rsidRPr="009D3539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пункт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ом 3.1.26 </w:t>
      </w:r>
      <w:r w:rsidR="009D3539" w:rsidRPr="009D3539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следующего содержания:</w:t>
      </w:r>
      <w:r w:rsidR="009D3539" w:rsidRPr="009D3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all"/>
        </w:rPr>
        <w:t xml:space="preserve"> </w:t>
      </w:r>
    </w:p>
    <w:p w14:paraId="5B64B1AC" w14:textId="77777777" w:rsidR="00E03EE4" w:rsidRDefault="002359F5" w:rsidP="009D3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 w:rsidRPr="002359F5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3.1.26</w:t>
      </w:r>
      <w:r w:rsidR="00A5366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 В исключительных случаях, предусмотренных статьей 312.9 Трудового кодекса РФ, по инициативе работодателя работник может быть временно переведен на дистанционную работу без согласия работника. В этот период работодатель обеспечивает работника необходимым для выполнения трудовой функции дистанционно оборудованием, программно-техническими средствами, средствами защиты информации, производит иное возмещение, предусмотре</w:t>
      </w:r>
      <w:r w:rsidR="00E03EE4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нное законодательством. </w:t>
      </w:r>
    </w:p>
    <w:p w14:paraId="368C8689" w14:textId="41010633" w:rsidR="002359F5" w:rsidRPr="002359F5" w:rsidRDefault="00E03EE4" w:rsidP="009D35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Условия, срок, список работников,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актом, который принимается с учетом мнения выборного органа первичной профсоюзной организации.</w:t>
      </w:r>
      <w:r w:rsidR="002359F5" w:rsidRPr="002359F5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 </w:t>
      </w:r>
    </w:p>
    <w:p w14:paraId="33742A01" w14:textId="44AC6157" w:rsidR="009D3539" w:rsidRDefault="009D3539" w:rsidP="00565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539">
        <w:rPr>
          <w:rFonts w:ascii="Times New Roman" w:eastAsia="Calibri" w:hAnsi="Times New Roman" w:cs="Times New Roman"/>
          <w:sz w:val="28"/>
          <w:szCs w:val="28"/>
        </w:rPr>
        <w:t xml:space="preserve">Осуществлять временный перевод на режим дистанционной работы при реализации мер по обеспечению вакцинации против </w:t>
      </w:r>
      <w:r w:rsidRPr="009D3539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="00E03EE4">
        <w:rPr>
          <w:rFonts w:ascii="Times New Roman" w:eastAsia="Calibri" w:hAnsi="Times New Roman" w:cs="Times New Roman"/>
          <w:sz w:val="28"/>
          <w:szCs w:val="28"/>
        </w:rPr>
        <w:t xml:space="preserve"> -19</w:t>
      </w:r>
      <w:r w:rsidR="00FF7C8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F706CD2" w14:textId="77F1DB27"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в разделе </w:t>
      </w:r>
      <w:r w:rsidRPr="00C67CB8">
        <w:rPr>
          <w:rFonts w:ascii="Times New Roman" w:eastAsia="Times New Roman" w:hAnsi="Times New Roman" w:cs="Times New Roman"/>
          <w:sz w:val="28"/>
          <w:szCs w:val="28"/>
          <w:lang w:val="en-US" w:eastAsia="ru-RU"/>
          <w14:ligatures w14:val="all"/>
        </w:rPr>
        <w:t>V</w:t>
      </w: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:</w:t>
      </w:r>
    </w:p>
    <w:p w14:paraId="370B7660" w14:textId="289F348F"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пункт 5.2</w:t>
      </w: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.2 дополнить абзацем следующего содержания:</w:t>
      </w:r>
    </w:p>
    <w:p w14:paraId="4DC922A8" w14:textId="52EA1B08"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«- вакцинация работника против коронавирусной инфекции (COVID – 19) -два рабочих дня»; </w:t>
      </w:r>
    </w:p>
    <w:p w14:paraId="38436272" w14:textId="1288868D"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пункт 5.6.</w:t>
      </w: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дополнить абзацем следующего содержания: </w:t>
      </w:r>
    </w:p>
    <w:p w14:paraId="766A5C0B" w14:textId="0C2479F9" w:rsid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«-профсоюзный бонус к пенсии (негосударственное пенсионное обеспечение членов-профсоюза-работников бюджетной сферы образования Республики Татарстан)»;</w:t>
      </w:r>
    </w:p>
    <w:p w14:paraId="103386B9" w14:textId="0E6F3371" w:rsidR="002038A5" w:rsidRPr="00565F3C" w:rsidRDefault="002038A5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B248F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В раздел</w:t>
      </w:r>
      <w:r w:rsidR="00FF7C82" w:rsidRPr="00B248F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е</w:t>
      </w:r>
      <w:r w:rsidRPr="00B248F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B248FC" w:rsidRPr="00B248FC">
        <w:rPr>
          <w:rFonts w:ascii="Times New Roman" w:eastAsia="Times New Roman" w:hAnsi="Times New Roman" w:cs="Times New Roman"/>
          <w:sz w:val="28"/>
          <w:szCs w:val="28"/>
          <w:lang w:val="en-US" w:eastAsia="ru-RU"/>
          <w14:ligatures w14:val="all"/>
        </w:rPr>
        <w:t>VI</w:t>
      </w:r>
      <w:r w:rsidRPr="00B248F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:</w:t>
      </w:r>
    </w:p>
    <w:p w14:paraId="0342ACE0" w14:textId="77777777" w:rsidR="00B248FC" w:rsidRDefault="00B248FC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Дополнить </w:t>
      </w:r>
      <w:r w:rsidRPr="009D3539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пункт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ом</w:t>
      </w:r>
      <w:r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6.2.25 следующего содержания:</w:t>
      </w:r>
    </w:p>
    <w:p w14:paraId="21C8D311" w14:textId="0246FA74" w:rsidR="003A4C57" w:rsidRPr="00DC19F3" w:rsidRDefault="00B248FC" w:rsidP="00DC1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6.2.25. Обеспечивает проведение предварительных при поступлении на работу и периодических осмотров (обследований) работников</w:t>
      </w:r>
      <w:r w:rsidR="00DC19F3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, в соответствии с требованиями </w:t>
      </w:r>
      <w:r w:rsidR="00557337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Приказа</w:t>
      </w:r>
      <w:r w:rsidR="00837756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>Министерства здравоохранения Р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оссийской Федерации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 от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lastRenderedPageBreak/>
        <w:t>28 января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 20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21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 г. №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29н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 «Об утверждении Порядка проведения обязательных предварительных и периодических медицинских осмотров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работников,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предусмотренных частью четвертой статьи 213 Трудового кодекса Российской Федерации, перечня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 </w:t>
      </w:r>
    </w:p>
    <w:p w14:paraId="3055EEAC" w14:textId="67673E79" w:rsidR="003A4C57" w:rsidRPr="00565F3C" w:rsidRDefault="003A4C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bookmarkStart w:id="1" w:name="_Hlk89162252"/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дополнить пункт</w:t>
      </w:r>
      <w:r w:rsidR="00EF2307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а</w:t>
      </w:r>
      <w:r w:rsidR="00DC19F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ми 6.2.2</w:t>
      </w:r>
      <w:r w:rsidR="00E81957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6 – 6.2.27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следующего содержания:</w:t>
      </w:r>
    </w:p>
    <w:bookmarkEnd w:id="1"/>
    <w:p w14:paraId="6BB1F880" w14:textId="364322EC" w:rsidR="003A4C57" w:rsidRPr="00565F3C" w:rsidRDefault="00E819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6</w:t>
      </w:r>
      <w:r w:rsidR="000E7292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2.26</w:t>
      </w:r>
      <w:r w:rsidR="003A4C57"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 Организовывают расследование несчастных случаев (включая микроповреждения) в установленном порядке.</w:t>
      </w:r>
    </w:p>
    <w:p w14:paraId="2597334C" w14:textId="4820FEEA" w:rsidR="003A4C57" w:rsidRPr="00565F3C" w:rsidRDefault="00E819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6.2.27</w:t>
      </w:r>
      <w:r w:rsidR="003A4C57"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 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организации»</w:t>
      </w:r>
      <w:r w:rsidR="00C67CB8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</w:t>
      </w:r>
    </w:p>
    <w:p w14:paraId="43E4CD9B" w14:textId="04288F04" w:rsidR="00655F56" w:rsidRPr="00655F56" w:rsidRDefault="00655F56" w:rsidP="00655F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7"/>
        <w:gridCol w:w="4944"/>
      </w:tblGrid>
      <w:tr w:rsidR="00DA4934" w:rsidRPr="00A731F8" w14:paraId="6622D505" w14:textId="77777777" w:rsidTr="00DA4934">
        <w:tc>
          <w:tcPr>
            <w:tcW w:w="5068" w:type="dxa"/>
          </w:tcPr>
          <w:p w14:paraId="7060ECE0" w14:textId="77777777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16C4E07" w14:textId="77777777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FE4183A" w14:textId="7D4012C2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C825ABD" w14:textId="4232AB11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Дире</w:t>
            </w:r>
            <w:r w:rsidR="0066002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ктор МБОУ «</w:t>
            </w:r>
            <w:proofErr w:type="spellStart"/>
            <w:r w:rsidR="0066002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Сармановская</w:t>
            </w:r>
            <w:proofErr w:type="spellEnd"/>
            <w:r w:rsidR="0066002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СОШ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Сармановского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муниципального района РТ</w:t>
            </w:r>
          </w:p>
          <w:p w14:paraId="4FDFCD44" w14:textId="21975C22" w:rsidR="00DA4934" w:rsidRPr="00A731F8" w:rsidRDefault="0066002A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_______________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Р.К.Саетгараева</w:t>
            </w:r>
            <w:proofErr w:type="spellEnd"/>
          </w:p>
        </w:tc>
        <w:tc>
          <w:tcPr>
            <w:tcW w:w="5069" w:type="dxa"/>
          </w:tcPr>
          <w:p w14:paraId="42FA37BD" w14:textId="77777777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439154B" w14:textId="77777777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7D283EA" w14:textId="5BD0EA1B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21B9C86" w14:textId="6A1238E9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Председатель первичной профсоюзной организ</w:t>
            </w:r>
            <w:r w:rsidR="0066002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ации МБОУ «</w:t>
            </w:r>
            <w:proofErr w:type="spellStart"/>
            <w:r w:rsidR="0066002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Сармановская</w:t>
            </w:r>
            <w:proofErr w:type="spellEnd"/>
            <w:r w:rsidR="0066002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СОШ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Сармановского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муниципального района РТ</w:t>
            </w:r>
          </w:p>
          <w:p w14:paraId="38508577" w14:textId="4B782E14" w:rsidR="00DA4934" w:rsidRDefault="0066002A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_______________Ч.Р.Сабирова</w:t>
            </w:r>
          </w:p>
          <w:p w14:paraId="041CF655" w14:textId="77777777" w:rsidR="00DA4934" w:rsidRPr="00A731F8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14:paraId="6922E404" w14:textId="5438712E" w:rsidR="00E333A6" w:rsidRPr="00565F3C" w:rsidRDefault="00E333A6" w:rsidP="00655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33A6" w:rsidRPr="00565F3C" w:rsidSect="00565F3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3A6"/>
    <w:rsid w:val="00073523"/>
    <w:rsid w:val="000A180E"/>
    <w:rsid w:val="000A3767"/>
    <w:rsid w:val="000C180F"/>
    <w:rsid w:val="000C4742"/>
    <w:rsid w:val="000E2736"/>
    <w:rsid w:val="000E7292"/>
    <w:rsid w:val="000F79BF"/>
    <w:rsid w:val="00135EE5"/>
    <w:rsid w:val="001915F8"/>
    <w:rsid w:val="001D08ED"/>
    <w:rsid w:val="002038A5"/>
    <w:rsid w:val="002359F5"/>
    <w:rsid w:val="00257E08"/>
    <w:rsid w:val="00306E31"/>
    <w:rsid w:val="003459A3"/>
    <w:rsid w:val="003A4C57"/>
    <w:rsid w:val="003E666B"/>
    <w:rsid w:val="004170DF"/>
    <w:rsid w:val="00447682"/>
    <w:rsid w:val="004C3269"/>
    <w:rsid w:val="004E1D90"/>
    <w:rsid w:val="004F1B54"/>
    <w:rsid w:val="005017EB"/>
    <w:rsid w:val="00557337"/>
    <w:rsid w:val="00565F3C"/>
    <w:rsid w:val="0062536F"/>
    <w:rsid w:val="00633B20"/>
    <w:rsid w:val="00655F56"/>
    <w:rsid w:val="0066002A"/>
    <w:rsid w:val="00685C27"/>
    <w:rsid w:val="006B1D6A"/>
    <w:rsid w:val="006E130B"/>
    <w:rsid w:val="00761079"/>
    <w:rsid w:val="0076705D"/>
    <w:rsid w:val="00797CB3"/>
    <w:rsid w:val="007E5176"/>
    <w:rsid w:val="00806F0D"/>
    <w:rsid w:val="00837756"/>
    <w:rsid w:val="00872910"/>
    <w:rsid w:val="0089762A"/>
    <w:rsid w:val="008B3BBC"/>
    <w:rsid w:val="008E1E11"/>
    <w:rsid w:val="0091500B"/>
    <w:rsid w:val="00926955"/>
    <w:rsid w:val="00950A36"/>
    <w:rsid w:val="009D3539"/>
    <w:rsid w:val="00A06B54"/>
    <w:rsid w:val="00A1761E"/>
    <w:rsid w:val="00A31ACC"/>
    <w:rsid w:val="00A5366C"/>
    <w:rsid w:val="00A731F8"/>
    <w:rsid w:val="00A920DF"/>
    <w:rsid w:val="00AA2462"/>
    <w:rsid w:val="00B248FC"/>
    <w:rsid w:val="00B472D1"/>
    <w:rsid w:val="00C2111E"/>
    <w:rsid w:val="00C25B10"/>
    <w:rsid w:val="00C67CB8"/>
    <w:rsid w:val="00C97A24"/>
    <w:rsid w:val="00D47AFE"/>
    <w:rsid w:val="00DA4934"/>
    <w:rsid w:val="00DB70BC"/>
    <w:rsid w:val="00DC19F3"/>
    <w:rsid w:val="00DE5B71"/>
    <w:rsid w:val="00E03EE4"/>
    <w:rsid w:val="00E333A6"/>
    <w:rsid w:val="00E47690"/>
    <w:rsid w:val="00E81957"/>
    <w:rsid w:val="00EC77D3"/>
    <w:rsid w:val="00EF2307"/>
    <w:rsid w:val="00F67763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E68B"/>
  <w15:docId w15:val="{5B2155E9-18F5-4A15-AD0D-6702E1E7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C5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4C57"/>
    <w:pPr>
      <w:ind w:left="720"/>
      <w:contextualSpacing/>
    </w:pPr>
  </w:style>
  <w:style w:type="table" w:styleId="a5">
    <w:name w:val="Table Grid"/>
    <w:basedOn w:val="a1"/>
    <w:uiPriority w:val="39"/>
    <w:rsid w:val="00565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0A376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0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!</cp:lastModifiedBy>
  <cp:revision>4</cp:revision>
  <cp:lastPrinted>2022-02-03T05:45:00Z</cp:lastPrinted>
  <dcterms:created xsi:type="dcterms:W3CDTF">2022-06-08T17:20:00Z</dcterms:created>
  <dcterms:modified xsi:type="dcterms:W3CDTF">2022-06-09T09:37:00Z</dcterms:modified>
</cp:coreProperties>
</file>